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5624" w14:paraId="3A21463A" w14:textId="77777777" w:rsidTr="00DD5624">
        <w:tc>
          <w:tcPr>
            <w:tcW w:w="4505" w:type="dxa"/>
          </w:tcPr>
          <w:p w14:paraId="3670DC1F" w14:textId="7483699B" w:rsidR="00DD5624" w:rsidRDefault="00DD56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B5C5C7" wp14:editId="781E40AE">
                  <wp:extent cx="2668270" cy="850604"/>
                  <wp:effectExtent l="0" t="0" r="0" b="635"/>
                  <wp:docPr id="536882210" name="Picture 1" descr="Home - LISS D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LISS D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443" cy="85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22B94F3B" w14:textId="2AFCAB4C" w:rsidR="00DD5624" w:rsidRDefault="00DD5624" w:rsidP="00DD562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"https://upload.wikimedia.org/wikipedia/commons/thumb/1/14/King%27s_College_London_logo.svg/787px-King%27s_College_London_logo.svg.png"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6CB32C" wp14:editId="0BFAE697">
                  <wp:extent cx="1728470" cy="1275907"/>
                  <wp:effectExtent l="0" t="0" r="0" b="0"/>
                  <wp:docPr id="11143016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83" cy="130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75FD6F16" w14:textId="77777777" w:rsidR="00DD5624" w:rsidRDefault="00DD5624">
      <w:pPr>
        <w:rPr>
          <w:rFonts w:ascii="Calibri" w:hAnsi="Calibri" w:cs="Calibri"/>
          <w:b/>
          <w:bCs/>
          <w:sz w:val="22"/>
          <w:szCs w:val="22"/>
        </w:rPr>
      </w:pPr>
    </w:p>
    <w:p w14:paraId="6FBF01CF" w14:textId="6D95CD0F" w:rsidR="00346ED3" w:rsidRDefault="00346ED3">
      <w:pPr>
        <w:rPr>
          <w:rFonts w:ascii="Calibri" w:hAnsi="Calibri" w:cs="Calibri"/>
          <w:b/>
          <w:bCs/>
          <w:sz w:val="28"/>
          <w:szCs w:val="28"/>
        </w:rPr>
      </w:pPr>
      <w:r w:rsidRPr="00835685">
        <w:rPr>
          <w:rFonts w:ascii="Calibri" w:hAnsi="Calibri" w:cs="Calibri"/>
          <w:b/>
          <w:bCs/>
          <w:sz w:val="28"/>
          <w:szCs w:val="28"/>
        </w:rPr>
        <w:t>Personal statement for LISS-DTP CASE</w:t>
      </w:r>
      <w:r w:rsidR="00A81740" w:rsidRPr="00A81740">
        <w:rPr>
          <w:rFonts w:ascii="Calibri" w:hAnsi="Calibri" w:cs="Calibri"/>
          <w:b/>
          <w:bCs/>
          <w:sz w:val="28"/>
          <w:szCs w:val="28"/>
        </w:rPr>
        <w:t xml:space="preserve"> studentship</w:t>
      </w:r>
      <w:r w:rsidRPr="00835685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A81740" w:rsidRPr="00A81740">
        <w:rPr>
          <w:rFonts w:ascii="Calibri" w:hAnsi="Calibri" w:cs="Calibri"/>
          <w:b/>
          <w:bCs/>
          <w:sz w:val="28"/>
          <w:szCs w:val="28"/>
        </w:rPr>
        <w:t>Placemaking and mental health in refugee camps: An ethnography of asylum seekers’ lived experiences in the UK</w:t>
      </w:r>
    </w:p>
    <w:p w14:paraId="109FB0F9" w14:textId="77777777" w:rsidR="00A81740" w:rsidRPr="00346ED3" w:rsidRDefault="00A81740">
      <w:pPr>
        <w:rPr>
          <w:rFonts w:ascii="Calibri" w:hAnsi="Calibri" w:cs="Calibri"/>
          <w:sz w:val="22"/>
          <w:szCs w:val="22"/>
        </w:rPr>
      </w:pPr>
    </w:p>
    <w:p w14:paraId="6EBAC0DE" w14:textId="7D94C663" w:rsidR="00346ED3" w:rsidRDefault="00346ED3" w:rsidP="00346ED3">
      <w:pPr>
        <w:rPr>
          <w:rFonts w:ascii="Calibri" w:eastAsia="Arial" w:hAnsi="Calibri" w:cs="Calibri"/>
          <w:sz w:val="22"/>
          <w:szCs w:val="22"/>
        </w:rPr>
      </w:pPr>
      <w:r w:rsidRPr="00346ED3">
        <w:rPr>
          <w:rFonts w:ascii="Calibri" w:eastAsia="Arial" w:hAnsi="Calibri" w:cs="Calibri"/>
          <w:sz w:val="22"/>
          <w:szCs w:val="22"/>
        </w:rPr>
        <w:t xml:space="preserve">This proforma provides guidance for the </w:t>
      </w:r>
      <w:r>
        <w:rPr>
          <w:rFonts w:ascii="Calibri" w:eastAsia="Arial" w:hAnsi="Calibri" w:cs="Calibri"/>
          <w:sz w:val="22"/>
          <w:szCs w:val="22"/>
        </w:rPr>
        <w:t xml:space="preserve">personal </w:t>
      </w:r>
      <w:r w:rsidRPr="00346ED3">
        <w:rPr>
          <w:rFonts w:ascii="Calibri" w:eastAsia="Arial" w:hAnsi="Calibri" w:cs="Calibri"/>
          <w:sz w:val="22"/>
          <w:szCs w:val="22"/>
        </w:rPr>
        <w:t xml:space="preserve">statement of </w:t>
      </w:r>
      <w:r>
        <w:rPr>
          <w:rFonts w:ascii="Calibri" w:eastAsia="Arial" w:hAnsi="Calibri" w:cs="Calibri"/>
          <w:sz w:val="22"/>
          <w:szCs w:val="22"/>
        </w:rPr>
        <w:t xml:space="preserve">your </w:t>
      </w:r>
      <w:r w:rsidRPr="00346ED3">
        <w:rPr>
          <w:rFonts w:ascii="Calibri" w:eastAsia="Arial" w:hAnsi="Calibri" w:cs="Calibri"/>
          <w:sz w:val="22"/>
          <w:szCs w:val="22"/>
        </w:rPr>
        <w:t xml:space="preserve">application. It has been designed to </w:t>
      </w:r>
      <w:r>
        <w:rPr>
          <w:rFonts w:ascii="Calibri" w:eastAsia="Arial" w:hAnsi="Calibri" w:cs="Calibri"/>
          <w:sz w:val="22"/>
          <w:szCs w:val="22"/>
        </w:rPr>
        <w:t xml:space="preserve">ensure all applicants provide details related to the key criteria that we will use to assess each application. </w:t>
      </w:r>
      <w:r w:rsidRPr="00346ED3">
        <w:rPr>
          <w:rFonts w:ascii="Calibri" w:eastAsia="Arial" w:hAnsi="Calibri" w:cs="Calibri"/>
          <w:sz w:val="22"/>
          <w:szCs w:val="22"/>
        </w:rPr>
        <w:t xml:space="preserve">We </w:t>
      </w:r>
      <w:r>
        <w:rPr>
          <w:rFonts w:ascii="Calibri" w:eastAsia="Arial" w:hAnsi="Calibri" w:cs="Calibri"/>
          <w:sz w:val="22"/>
          <w:szCs w:val="22"/>
        </w:rPr>
        <w:t xml:space="preserve">aim </w:t>
      </w:r>
      <w:r w:rsidRPr="00346ED3">
        <w:rPr>
          <w:rFonts w:ascii="Calibri" w:eastAsia="Arial" w:hAnsi="Calibri" w:cs="Calibri"/>
          <w:sz w:val="22"/>
          <w:szCs w:val="22"/>
        </w:rPr>
        <w:t xml:space="preserve">to recruit students with </w:t>
      </w:r>
      <w:r>
        <w:rPr>
          <w:rFonts w:ascii="Calibri" w:eastAsia="Arial" w:hAnsi="Calibri" w:cs="Calibri"/>
          <w:sz w:val="22"/>
          <w:szCs w:val="22"/>
        </w:rPr>
        <w:t xml:space="preserve">strong </w:t>
      </w:r>
      <w:r w:rsidRPr="00346ED3">
        <w:rPr>
          <w:rFonts w:ascii="Calibri" w:eastAsia="Arial" w:hAnsi="Calibri" w:cs="Calibri"/>
          <w:sz w:val="22"/>
          <w:szCs w:val="22"/>
        </w:rPr>
        <w:t xml:space="preserve">potential </w:t>
      </w:r>
      <w:r>
        <w:rPr>
          <w:rFonts w:ascii="Calibri" w:eastAsia="Arial" w:hAnsi="Calibri" w:cs="Calibri"/>
          <w:sz w:val="22"/>
          <w:szCs w:val="22"/>
        </w:rPr>
        <w:t xml:space="preserve">who will </w:t>
      </w:r>
      <w:r w:rsidRPr="00346ED3">
        <w:rPr>
          <w:rFonts w:ascii="Calibri" w:eastAsia="Arial" w:hAnsi="Calibri" w:cs="Calibri"/>
          <w:sz w:val="22"/>
          <w:szCs w:val="22"/>
        </w:rPr>
        <w:t xml:space="preserve">thrive in a PhD training environment, regardless of what opportunities </w:t>
      </w:r>
      <w:r>
        <w:rPr>
          <w:rFonts w:ascii="Calibri" w:eastAsia="Arial" w:hAnsi="Calibri" w:cs="Calibri"/>
          <w:sz w:val="22"/>
          <w:szCs w:val="22"/>
        </w:rPr>
        <w:t xml:space="preserve">were </w:t>
      </w:r>
      <w:r w:rsidRPr="00346ED3">
        <w:rPr>
          <w:rFonts w:ascii="Calibri" w:eastAsia="Arial" w:hAnsi="Calibri" w:cs="Calibri"/>
          <w:sz w:val="22"/>
          <w:szCs w:val="22"/>
        </w:rPr>
        <w:t xml:space="preserve">available to them and what barriers they may have faced. </w:t>
      </w:r>
    </w:p>
    <w:p w14:paraId="64FCE469" w14:textId="77777777" w:rsidR="00346ED3" w:rsidRDefault="00346ED3" w:rsidP="00346ED3">
      <w:pPr>
        <w:rPr>
          <w:rFonts w:ascii="Calibri" w:eastAsia="Arial" w:hAnsi="Calibri" w:cs="Calibri"/>
          <w:sz w:val="22"/>
          <w:szCs w:val="22"/>
        </w:rPr>
      </w:pPr>
    </w:p>
    <w:p w14:paraId="7B844CC5" w14:textId="35F5B3DC" w:rsidR="00346ED3" w:rsidRPr="00346ED3" w:rsidRDefault="00346ED3" w:rsidP="00346ED3">
      <w:pPr>
        <w:rPr>
          <w:rFonts w:ascii="Calibri" w:eastAsia="Arial" w:hAnsi="Calibri" w:cs="Calibri"/>
          <w:sz w:val="22"/>
          <w:szCs w:val="22"/>
        </w:rPr>
      </w:pPr>
      <w:r w:rsidRPr="00346ED3">
        <w:rPr>
          <w:rFonts w:ascii="Calibri" w:eastAsia="Arial" w:hAnsi="Calibri" w:cs="Calibri"/>
          <w:sz w:val="22"/>
          <w:szCs w:val="22"/>
        </w:rPr>
        <w:t>We recognise that there is no one way</w:t>
      </w:r>
      <w:r>
        <w:rPr>
          <w:rFonts w:ascii="Calibri" w:eastAsia="Arial" w:hAnsi="Calibri" w:cs="Calibri"/>
          <w:sz w:val="22"/>
          <w:szCs w:val="22"/>
        </w:rPr>
        <w:t>, or even perfect method,</w:t>
      </w:r>
      <w:r w:rsidRPr="00346ED3">
        <w:rPr>
          <w:rFonts w:ascii="Calibri" w:eastAsia="Arial" w:hAnsi="Calibri" w:cs="Calibri"/>
          <w:sz w:val="22"/>
          <w:szCs w:val="22"/>
        </w:rPr>
        <w:t xml:space="preserve"> to identify talent and commitment, so our application </w:t>
      </w:r>
      <w:r>
        <w:rPr>
          <w:rFonts w:ascii="Calibri" w:eastAsia="Arial" w:hAnsi="Calibri" w:cs="Calibri"/>
          <w:sz w:val="22"/>
          <w:szCs w:val="22"/>
        </w:rPr>
        <w:t xml:space="preserve">process </w:t>
      </w:r>
      <w:r w:rsidRPr="00346ED3">
        <w:rPr>
          <w:rFonts w:ascii="Calibri" w:eastAsia="Arial" w:hAnsi="Calibri" w:cs="Calibri"/>
          <w:sz w:val="22"/>
          <w:szCs w:val="22"/>
        </w:rPr>
        <w:t xml:space="preserve">is designed to embrace diversity and to empower you to put your best self forward. </w:t>
      </w:r>
    </w:p>
    <w:p w14:paraId="3EE63369" w14:textId="77777777" w:rsidR="00346ED3" w:rsidRPr="00346ED3" w:rsidRDefault="00346ED3" w:rsidP="00346ED3">
      <w:pPr>
        <w:rPr>
          <w:rFonts w:ascii="Calibri" w:eastAsia="Arial" w:hAnsi="Calibri" w:cs="Calibri"/>
          <w:sz w:val="22"/>
          <w:szCs w:val="22"/>
        </w:rPr>
      </w:pPr>
    </w:p>
    <w:p w14:paraId="683EB136" w14:textId="6BA6A588" w:rsidR="00346ED3" w:rsidRDefault="00346ED3" w:rsidP="00346ED3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T</w:t>
      </w:r>
      <w:r w:rsidRPr="00346ED3">
        <w:rPr>
          <w:rFonts w:ascii="Calibri" w:eastAsia="Arial" w:hAnsi="Calibri" w:cs="Calibri"/>
          <w:sz w:val="22"/>
          <w:szCs w:val="22"/>
        </w:rPr>
        <w:t xml:space="preserve">his </w:t>
      </w:r>
      <w:r w:rsidR="00637120">
        <w:rPr>
          <w:rFonts w:ascii="Calibri" w:eastAsia="Arial" w:hAnsi="Calibri" w:cs="Calibri"/>
          <w:sz w:val="22"/>
          <w:szCs w:val="22"/>
        </w:rPr>
        <w:t>six</w:t>
      </w:r>
      <w:r w:rsidRPr="00346ED3">
        <w:rPr>
          <w:rFonts w:ascii="Calibri" w:eastAsia="Arial" w:hAnsi="Calibri" w:cs="Calibri"/>
          <w:sz w:val="22"/>
          <w:szCs w:val="22"/>
        </w:rPr>
        <w:t>-question format</w:t>
      </w:r>
      <w:r>
        <w:rPr>
          <w:rFonts w:ascii="Calibri" w:eastAsia="Arial" w:hAnsi="Calibri" w:cs="Calibri"/>
          <w:sz w:val="22"/>
          <w:szCs w:val="22"/>
        </w:rPr>
        <w:t xml:space="preserve"> approach</w:t>
      </w:r>
      <w:r w:rsidRPr="00346ED3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 xml:space="preserve">replaces a personal </w:t>
      </w:r>
      <w:r w:rsidRPr="00346ED3">
        <w:rPr>
          <w:rFonts w:ascii="Calibri" w:eastAsia="Arial" w:hAnsi="Calibri" w:cs="Calibri"/>
          <w:sz w:val="22"/>
          <w:szCs w:val="22"/>
        </w:rPr>
        <w:t xml:space="preserve">statement in your application. </w:t>
      </w:r>
      <w:r>
        <w:rPr>
          <w:rFonts w:ascii="Calibri" w:eastAsia="Arial" w:hAnsi="Calibri" w:cs="Calibri"/>
          <w:sz w:val="22"/>
          <w:szCs w:val="22"/>
        </w:rPr>
        <w:t>Once completed, please follow these steps:</w:t>
      </w:r>
    </w:p>
    <w:p w14:paraId="7D475334" w14:textId="77777777" w:rsidR="00346ED3" w:rsidRDefault="00346ED3" w:rsidP="00346ED3">
      <w:pPr>
        <w:rPr>
          <w:rFonts w:ascii="Calibri" w:eastAsia="Arial" w:hAnsi="Calibri" w:cs="Calibri"/>
          <w:sz w:val="22"/>
          <w:szCs w:val="22"/>
        </w:rPr>
      </w:pPr>
    </w:p>
    <w:p w14:paraId="3EDC536E" w14:textId="353CD5D5" w:rsidR="00CA1B5E" w:rsidRPr="00CA1B5E" w:rsidRDefault="00346ED3" w:rsidP="00CA1B5E">
      <w:pPr>
        <w:pStyle w:val="ListParagraph"/>
        <w:numPr>
          <w:ilvl w:val="0"/>
          <w:numId w:val="1"/>
        </w:num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Send a copy of </w:t>
      </w:r>
      <w:r w:rsidR="00CA1B5E">
        <w:rPr>
          <w:rFonts w:ascii="Calibri" w:eastAsia="Arial" w:hAnsi="Calibri" w:cs="Calibri"/>
          <w:sz w:val="22"/>
          <w:szCs w:val="22"/>
        </w:rPr>
        <w:t xml:space="preserve">a) </w:t>
      </w:r>
      <w:r>
        <w:rPr>
          <w:rFonts w:ascii="Calibri" w:eastAsia="Arial" w:hAnsi="Calibri" w:cs="Calibri"/>
          <w:sz w:val="22"/>
          <w:szCs w:val="22"/>
        </w:rPr>
        <w:t>this personal statement; (b) your CV</w:t>
      </w:r>
      <w:r w:rsidR="00CA1B5E">
        <w:rPr>
          <w:rFonts w:ascii="Calibri" w:eastAsia="Arial" w:hAnsi="Calibri" w:cs="Calibri"/>
          <w:sz w:val="22"/>
          <w:szCs w:val="22"/>
        </w:rPr>
        <w:t>; c) academic transcripts; and c) writing sample</w:t>
      </w:r>
      <w:r>
        <w:rPr>
          <w:rFonts w:ascii="Calibri" w:eastAsia="Arial" w:hAnsi="Calibri" w:cs="Calibri"/>
          <w:sz w:val="22"/>
          <w:szCs w:val="22"/>
        </w:rPr>
        <w:t xml:space="preserve"> to: </w:t>
      </w:r>
      <w:hyperlink r:id="rId7" w:history="1">
        <w:r w:rsidR="007B3EBE" w:rsidRPr="00E97FD1">
          <w:rPr>
            <w:rStyle w:val="Hyperlink"/>
            <w:rFonts w:ascii="Calibri" w:eastAsia="Arial" w:hAnsi="Calibri" w:cs="Calibri"/>
            <w:sz w:val="22"/>
            <w:szCs w:val="22"/>
          </w:rPr>
          <w:t>francesca.meloni@kcl.ac.uk</w:t>
        </w:r>
      </w:hyperlink>
      <w:r>
        <w:rPr>
          <w:rFonts w:ascii="Calibri" w:eastAsia="Arial" w:hAnsi="Calibri" w:cs="Calibri"/>
          <w:sz w:val="22"/>
          <w:szCs w:val="22"/>
        </w:rPr>
        <w:t xml:space="preserve"> by </w:t>
      </w:r>
      <w:r w:rsidR="00740E4F">
        <w:rPr>
          <w:rFonts w:ascii="Calibri" w:eastAsia="Arial" w:hAnsi="Calibri" w:cs="Calibri"/>
          <w:sz w:val="22"/>
          <w:szCs w:val="22"/>
        </w:rPr>
        <w:t>Sunday 18</w:t>
      </w:r>
      <w:r w:rsidR="00740E4F" w:rsidRPr="00740E4F">
        <w:rPr>
          <w:rFonts w:ascii="Calibri" w:eastAsia="Arial" w:hAnsi="Calibri" w:cs="Calibri"/>
          <w:sz w:val="22"/>
          <w:szCs w:val="22"/>
          <w:vertAlign w:val="superscript"/>
        </w:rPr>
        <w:t>th</w:t>
      </w:r>
      <w:r w:rsidR="00740E4F">
        <w:rPr>
          <w:rFonts w:ascii="Calibri" w:eastAsia="Arial" w:hAnsi="Calibri" w:cs="Calibri"/>
          <w:sz w:val="22"/>
          <w:szCs w:val="22"/>
        </w:rPr>
        <w:t xml:space="preserve"> February 2024</w:t>
      </w:r>
      <w:r>
        <w:rPr>
          <w:rFonts w:ascii="Calibri" w:eastAsia="Arial" w:hAnsi="Calibri" w:cs="Calibri"/>
          <w:sz w:val="22"/>
          <w:szCs w:val="22"/>
        </w:rPr>
        <w:t>.</w:t>
      </w:r>
      <w:r w:rsidR="00CA1B5E">
        <w:rPr>
          <w:rFonts w:ascii="Calibri" w:eastAsia="Arial" w:hAnsi="Calibri" w:cs="Calibri"/>
          <w:sz w:val="22"/>
          <w:szCs w:val="22"/>
        </w:rPr>
        <w:t xml:space="preserve"> </w:t>
      </w:r>
    </w:p>
    <w:p w14:paraId="706651AB" w14:textId="44CB8F2C" w:rsidR="00346ED3" w:rsidRDefault="0055683E" w:rsidP="00346ED3">
      <w:pPr>
        <w:pStyle w:val="ListParagraph"/>
        <w:numPr>
          <w:ilvl w:val="0"/>
          <w:numId w:val="1"/>
        </w:num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Complete the online LISS-DTP Diversity monitoring form (</w:t>
      </w:r>
      <w:hyperlink r:id="rId8" w:history="1">
        <w:r w:rsidRPr="00DD5624">
          <w:rPr>
            <w:rStyle w:val="Hyperlink"/>
            <w:rFonts w:ascii="Calibri" w:eastAsia="Arial" w:hAnsi="Calibri" w:cs="Calibri"/>
            <w:sz w:val="22"/>
            <w:szCs w:val="22"/>
          </w:rPr>
          <w:t>linked here</w:t>
        </w:r>
      </w:hyperlink>
      <w:r>
        <w:rPr>
          <w:rFonts w:ascii="Calibri" w:eastAsia="Arial" w:hAnsi="Calibri" w:cs="Calibri"/>
          <w:sz w:val="22"/>
          <w:szCs w:val="22"/>
        </w:rPr>
        <w:t xml:space="preserve">) by </w:t>
      </w:r>
      <w:r w:rsidR="00740E4F">
        <w:rPr>
          <w:rFonts w:ascii="Calibri" w:eastAsia="Arial" w:hAnsi="Calibri" w:cs="Calibri"/>
          <w:sz w:val="22"/>
          <w:szCs w:val="22"/>
        </w:rPr>
        <w:t>Sunday 18</w:t>
      </w:r>
      <w:r w:rsidR="00740E4F" w:rsidRPr="00740E4F">
        <w:rPr>
          <w:rFonts w:ascii="Calibri" w:eastAsia="Arial" w:hAnsi="Calibri" w:cs="Calibri"/>
          <w:sz w:val="22"/>
          <w:szCs w:val="22"/>
          <w:vertAlign w:val="superscript"/>
        </w:rPr>
        <w:t>th</w:t>
      </w:r>
      <w:r w:rsidR="00740E4F">
        <w:rPr>
          <w:rFonts w:ascii="Calibri" w:eastAsia="Arial" w:hAnsi="Calibri" w:cs="Calibri"/>
          <w:sz w:val="22"/>
          <w:szCs w:val="22"/>
        </w:rPr>
        <w:t xml:space="preserve"> February 2024</w:t>
      </w:r>
      <w:r w:rsidR="00D80164">
        <w:rPr>
          <w:rFonts w:ascii="Calibri" w:eastAsia="Arial" w:hAnsi="Calibri" w:cs="Calibri"/>
          <w:sz w:val="22"/>
          <w:szCs w:val="22"/>
        </w:rPr>
        <w:t>; and</w:t>
      </w:r>
    </w:p>
    <w:p w14:paraId="58DCAC28" w14:textId="322A1483" w:rsidR="00D80164" w:rsidRDefault="00D80164" w:rsidP="00346ED3">
      <w:pPr>
        <w:pStyle w:val="ListParagraph"/>
        <w:numPr>
          <w:ilvl w:val="0"/>
          <w:numId w:val="1"/>
        </w:num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Fill </w:t>
      </w:r>
      <w:r w:rsidR="00602875">
        <w:rPr>
          <w:rFonts w:ascii="Calibri" w:eastAsia="Arial" w:hAnsi="Calibri" w:cs="Calibri"/>
          <w:sz w:val="22"/>
          <w:szCs w:val="22"/>
        </w:rPr>
        <w:t xml:space="preserve">in </w:t>
      </w:r>
      <w:r>
        <w:rPr>
          <w:rFonts w:ascii="Calibri" w:eastAsia="Arial" w:hAnsi="Calibri" w:cs="Calibri"/>
          <w:sz w:val="22"/>
          <w:szCs w:val="22"/>
        </w:rPr>
        <w:t>the ESRC LISS-DTP CASE studentship 2024 application (</w:t>
      </w:r>
      <w:hyperlink r:id="rId9" w:history="1">
        <w:r w:rsidR="00937D0B" w:rsidRPr="00937D0B">
          <w:rPr>
            <w:rStyle w:val="Hyperlink"/>
          </w:rPr>
          <w:t>linked here</w:t>
        </w:r>
      </w:hyperlink>
      <w:r>
        <w:rPr>
          <w:rFonts w:ascii="Calibri" w:eastAsia="Arial" w:hAnsi="Calibri" w:cs="Calibri"/>
          <w:sz w:val="22"/>
          <w:szCs w:val="22"/>
        </w:rPr>
        <w:t xml:space="preserve">) </w:t>
      </w:r>
      <w:r w:rsidR="00602875">
        <w:rPr>
          <w:rFonts w:ascii="Calibri" w:eastAsia="Arial" w:hAnsi="Calibri" w:cs="Calibri"/>
          <w:sz w:val="22"/>
          <w:szCs w:val="22"/>
        </w:rPr>
        <w:t xml:space="preserve">and email it to: </w:t>
      </w:r>
      <w:hyperlink r:id="rId10" w:history="1">
        <w:r w:rsidR="007B3EBE">
          <w:rPr>
            <w:rStyle w:val="Hyperlink"/>
            <w:rFonts w:ascii="Calibri" w:eastAsia="Arial" w:hAnsi="Calibri" w:cs="Calibri"/>
            <w:sz w:val="22"/>
            <w:szCs w:val="22"/>
          </w:rPr>
          <w:t>francesca.meloni@kcl.ac.uk</w:t>
        </w:r>
      </w:hyperlink>
      <w:r w:rsidR="00602875">
        <w:rPr>
          <w:rFonts w:ascii="Calibri" w:eastAsia="Arial" w:hAnsi="Calibri" w:cs="Calibri"/>
          <w:sz w:val="22"/>
          <w:szCs w:val="22"/>
        </w:rPr>
        <w:t xml:space="preserve"> by </w:t>
      </w:r>
      <w:r w:rsidR="006F2EEF">
        <w:rPr>
          <w:rFonts w:ascii="Calibri" w:eastAsia="Arial" w:hAnsi="Calibri" w:cs="Calibri"/>
          <w:sz w:val="22"/>
          <w:szCs w:val="22"/>
        </w:rPr>
        <w:t>Sunday 18</w:t>
      </w:r>
      <w:r w:rsidR="006F2EEF" w:rsidRPr="00740E4F">
        <w:rPr>
          <w:rFonts w:ascii="Calibri" w:eastAsia="Arial" w:hAnsi="Calibri" w:cs="Calibri"/>
          <w:sz w:val="22"/>
          <w:szCs w:val="22"/>
          <w:vertAlign w:val="superscript"/>
        </w:rPr>
        <w:t>th</w:t>
      </w:r>
      <w:r w:rsidR="006F2EEF">
        <w:rPr>
          <w:rFonts w:ascii="Calibri" w:eastAsia="Arial" w:hAnsi="Calibri" w:cs="Calibri"/>
          <w:sz w:val="22"/>
          <w:szCs w:val="22"/>
        </w:rPr>
        <w:t xml:space="preserve"> February 2024</w:t>
      </w:r>
      <w:r w:rsidR="00602875">
        <w:rPr>
          <w:rFonts w:ascii="Calibri" w:eastAsia="Arial" w:hAnsi="Calibri" w:cs="Calibri"/>
          <w:sz w:val="22"/>
          <w:szCs w:val="22"/>
        </w:rPr>
        <w:t>.</w:t>
      </w:r>
    </w:p>
    <w:p w14:paraId="6C77AECB" w14:textId="77777777" w:rsidR="0055683E" w:rsidRDefault="0055683E" w:rsidP="0055683E">
      <w:pPr>
        <w:rPr>
          <w:rFonts w:ascii="Calibri" w:eastAsia="Arial" w:hAnsi="Calibri" w:cs="Calibri"/>
          <w:sz w:val="22"/>
          <w:szCs w:val="22"/>
        </w:rPr>
      </w:pPr>
    </w:p>
    <w:p w14:paraId="39C7FBE1" w14:textId="77BD4D22" w:rsidR="00DD5624" w:rsidRDefault="00DD5624" w:rsidP="0055683E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For informal enquiries about the LISS-DTP application process, please contact: </w:t>
      </w:r>
      <w:hyperlink r:id="rId11" w:history="1">
        <w:r w:rsidR="00602875" w:rsidRPr="008E02E7">
          <w:rPr>
            <w:rStyle w:val="Hyperlink"/>
            <w:rFonts w:ascii="Calibri" w:eastAsia="Arial" w:hAnsi="Calibri" w:cs="Calibri"/>
            <w:sz w:val="22"/>
            <w:szCs w:val="22"/>
          </w:rPr>
          <w:t>liss-dtp@kcl.ac.uk</w:t>
        </w:r>
      </w:hyperlink>
      <w:r>
        <w:rPr>
          <w:rFonts w:ascii="Calibri" w:eastAsia="Arial" w:hAnsi="Calibri" w:cs="Calibri"/>
          <w:sz w:val="22"/>
          <w:szCs w:val="22"/>
        </w:rPr>
        <w:t>.</w:t>
      </w:r>
    </w:p>
    <w:p w14:paraId="2D39F02E" w14:textId="77777777" w:rsidR="00DD5624" w:rsidRDefault="00DD5624" w:rsidP="0055683E">
      <w:pPr>
        <w:rPr>
          <w:rFonts w:ascii="Calibri" w:eastAsia="Arial" w:hAnsi="Calibri" w:cs="Calibri"/>
          <w:sz w:val="22"/>
          <w:szCs w:val="22"/>
        </w:rPr>
      </w:pPr>
    </w:p>
    <w:p w14:paraId="45983CE1" w14:textId="210C1BA6" w:rsidR="0055683E" w:rsidRDefault="00DD5624" w:rsidP="0055683E">
      <w:pPr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Applicants shortlisted for an interview will be notified by </w:t>
      </w:r>
      <w:r w:rsidR="005F1011">
        <w:rPr>
          <w:rFonts w:ascii="Calibri" w:eastAsia="Arial" w:hAnsi="Calibri" w:cs="Calibri"/>
          <w:sz w:val="22"/>
          <w:szCs w:val="22"/>
        </w:rPr>
        <w:t>Friday 2</w:t>
      </w:r>
      <w:r w:rsidR="00CA1B5E">
        <w:rPr>
          <w:rFonts w:ascii="Calibri" w:eastAsia="Arial" w:hAnsi="Calibri" w:cs="Calibri"/>
          <w:sz w:val="22"/>
          <w:szCs w:val="22"/>
        </w:rPr>
        <w:t>9</w:t>
      </w:r>
      <w:r w:rsidR="00CA1B5E">
        <w:rPr>
          <w:rFonts w:ascii="Calibri" w:eastAsia="Arial" w:hAnsi="Calibri" w:cs="Calibri"/>
          <w:sz w:val="22"/>
          <w:szCs w:val="22"/>
          <w:vertAlign w:val="superscript"/>
        </w:rPr>
        <w:t>th</w:t>
      </w:r>
      <w:r w:rsidR="005F1011">
        <w:rPr>
          <w:rFonts w:ascii="Calibri" w:eastAsia="Arial" w:hAnsi="Calibri" w:cs="Calibri"/>
          <w:sz w:val="22"/>
          <w:szCs w:val="22"/>
        </w:rPr>
        <w:t xml:space="preserve"> February</w:t>
      </w:r>
      <w:r w:rsidR="00F72B55">
        <w:rPr>
          <w:rFonts w:ascii="Calibri" w:eastAsia="Arial" w:hAnsi="Calibri" w:cs="Calibri"/>
          <w:sz w:val="22"/>
          <w:szCs w:val="22"/>
        </w:rPr>
        <w:t xml:space="preserve"> 2024</w:t>
      </w:r>
      <w:r>
        <w:rPr>
          <w:rFonts w:ascii="Calibri" w:eastAsia="Arial" w:hAnsi="Calibri" w:cs="Calibri"/>
          <w:sz w:val="22"/>
          <w:szCs w:val="22"/>
        </w:rPr>
        <w:t xml:space="preserve">. </w:t>
      </w:r>
    </w:p>
    <w:p w14:paraId="69778A02" w14:textId="77777777" w:rsidR="00DD5624" w:rsidRDefault="00DD5624" w:rsidP="0055683E">
      <w:pPr>
        <w:pBdr>
          <w:bottom w:val="single" w:sz="6" w:space="1" w:color="auto"/>
        </w:pBdr>
        <w:rPr>
          <w:rFonts w:ascii="Calibri" w:eastAsia="Arial" w:hAnsi="Calibri" w:cs="Calibri"/>
          <w:sz w:val="22"/>
          <w:szCs w:val="22"/>
        </w:rPr>
      </w:pPr>
    </w:p>
    <w:p w14:paraId="02EE33FD" w14:textId="77777777" w:rsidR="00DD5624" w:rsidRDefault="00DD5624" w:rsidP="0055683E">
      <w:pPr>
        <w:rPr>
          <w:rFonts w:ascii="Calibri" w:eastAsia="Arial" w:hAnsi="Calibri" w:cs="Calibri"/>
          <w:sz w:val="22"/>
          <w:szCs w:val="22"/>
        </w:rPr>
      </w:pPr>
    </w:p>
    <w:p w14:paraId="1B59289C" w14:textId="1F51F207" w:rsidR="00637120" w:rsidRPr="00637120" w:rsidRDefault="00637120" w:rsidP="0055683E">
      <w:pPr>
        <w:rPr>
          <w:rFonts w:ascii="Calibri" w:eastAsia="Arial" w:hAnsi="Calibri" w:cs="Calibri"/>
          <w:b/>
          <w:bCs/>
          <w:sz w:val="28"/>
          <w:szCs w:val="28"/>
        </w:rPr>
      </w:pPr>
      <w:r w:rsidRPr="00637120">
        <w:rPr>
          <w:rFonts w:ascii="Calibri" w:eastAsia="Arial" w:hAnsi="Calibri" w:cs="Calibri"/>
          <w:b/>
          <w:bCs/>
          <w:sz w:val="28"/>
          <w:szCs w:val="28"/>
        </w:rPr>
        <w:t xml:space="preserve">Please answer the </w:t>
      </w:r>
      <w:r>
        <w:rPr>
          <w:rFonts w:ascii="Calibri" w:eastAsia="Arial" w:hAnsi="Calibri" w:cs="Calibri"/>
          <w:b/>
          <w:bCs/>
          <w:sz w:val="28"/>
          <w:szCs w:val="28"/>
        </w:rPr>
        <w:t>6</w:t>
      </w:r>
      <w:r w:rsidRPr="00637120">
        <w:rPr>
          <w:rFonts w:ascii="Calibri" w:eastAsia="Arial" w:hAnsi="Calibri" w:cs="Calibri"/>
          <w:b/>
          <w:bCs/>
          <w:sz w:val="28"/>
          <w:szCs w:val="28"/>
        </w:rPr>
        <w:t xml:space="preserve"> questions below.</w:t>
      </w:r>
    </w:p>
    <w:p w14:paraId="7793F99E" w14:textId="77777777" w:rsidR="00637120" w:rsidRDefault="00637120" w:rsidP="0055683E">
      <w:pPr>
        <w:rPr>
          <w:rFonts w:ascii="Calibri" w:eastAsia="Arial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120" w14:paraId="1A99EF25" w14:textId="77777777" w:rsidTr="00637120">
        <w:tc>
          <w:tcPr>
            <w:tcW w:w="9010" w:type="dxa"/>
          </w:tcPr>
          <w:p w14:paraId="6A53024B" w14:textId="2CBFBC7B" w:rsidR="00637120" w:rsidRPr="00637120" w:rsidRDefault="00637120" w:rsidP="00637120">
            <w:pP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Question 1: Why are you interested in applying for the ‘</w:t>
            </w:r>
            <w:r w:rsidR="007B3EBE" w:rsidRPr="007B3EBE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Placemaking and mental health in refugee camps: An</w:t>
            </w:r>
            <w:r w:rsidR="007B3EBE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7B3EBE" w:rsidRPr="007B3EBE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ethnography of asylum seekers’ lived experiences in the UK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’ LISS-DTP CASE studentship? (maximum </w:t>
            </w:r>
            <w:r w:rsidR="001B1ECB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250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words).</w:t>
            </w:r>
          </w:p>
          <w:p w14:paraId="0D8BF3C8" w14:textId="77777777" w:rsidR="00637120" w:rsidRDefault="00637120" w:rsidP="00637120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2C715BE" w14:textId="3190239C" w:rsidR="00637120" w:rsidRDefault="00637120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Hint: Consider telling us about your interest in the topic, the approach taken by the project, and/or why the supervisors/department</w:t>
            </w:r>
            <w:r w:rsidR="007B3EBE">
              <w:rPr>
                <w:rFonts w:ascii="Calibri" w:eastAsia="Arial" w:hAnsi="Calibri" w:cs="Calibri"/>
                <w:sz w:val="22"/>
                <w:szCs w:val="22"/>
              </w:rPr>
              <w:t>/collaborating partner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 are good choices for pursuing this topic.</w:t>
            </w:r>
          </w:p>
        </w:tc>
      </w:tr>
      <w:tr w:rsidR="00637120" w14:paraId="014E1F49" w14:textId="77777777" w:rsidTr="00637120">
        <w:tc>
          <w:tcPr>
            <w:tcW w:w="9010" w:type="dxa"/>
          </w:tcPr>
          <w:p w14:paraId="37198689" w14:textId="77777777" w:rsidR="00637120" w:rsidRDefault="00637120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Answer:</w:t>
            </w:r>
          </w:p>
          <w:p w14:paraId="7B97D3E6" w14:textId="77777777" w:rsidR="00637120" w:rsidRDefault="00637120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319A0BB" w14:textId="77777777" w:rsidR="00637120" w:rsidRDefault="00637120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D04BFF" w14:textId="77777777" w:rsidR="00637120" w:rsidRDefault="00637120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97F4441" w14:textId="77777777" w:rsidR="00637120" w:rsidRDefault="00637120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E781F1B" w14:textId="42338532" w:rsidR="00637120" w:rsidRDefault="00637120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1F6EC659" w14:textId="77777777" w:rsidR="00637120" w:rsidRDefault="00637120" w:rsidP="0055683E">
      <w:pPr>
        <w:rPr>
          <w:rFonts w:ascii="Calibri" w:eastAsia="Arial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7120" w14:paraId="248A3EBD" w14:textId="77777777" w:rsidTr="00263902">
        <w:tc>
          <w:tcPr>
            <w:tcW w:w="9010" w:type="dxa"/>
          </w:tcPr>
          <w:p w14:paraId="421297DF" w14:textId="244E4D4A" w:rsidR="00637120" w:rsidRPr="00637120" w:rsidRDefault="00637120" w:rsidP="00263902">
            <w:pP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Question </w:t>
            </w:r>
            <w: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2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: </w:t>
            </w:r>
            <w:r w:rsidR="00C95741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What skills, knowledge</w:t>
            </w:r>
            <w:r w:rsidR="005C05E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,</w:t>
            </w:r>
            <w:r w:rsidR="00C95741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and/or experience do you have that make you a suitable candidate for this project, and a PhD more generally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?</w:t>
            </w:r>
            <w:r w:rsidR="00C95741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(maximum </w:t>
            </w:r>
            <w:r w:rsidR="001B1ECB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250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words).</w:t>
            </w:r>
          </w:p>
          <w:p w14:paraId="5E5917D5" w14:textId="77777777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AF42DB5" w14:textId="0BE7B08B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Hint: </w:t>
            </w:r>
            <w:r w:rsidR="00C95741">
              <w:rPr>
                <w:rFonts w:ascii="Calibri" w:eastAsia="Arial" w:hAnsi="Calibri" w:cs="Calibri"/>
                <w:sz w:val="22"/>
                <w:szCs w:val="22"/>
              </w:rPr>
              <w:t>This could include: (a) academic skills/experience relevant to the project and the PhD in general; and (ii) transferable skills/experience from your non-academic life that you can draw upon during the PhD</w:t>
            </w:r>
            <w:r>
              <w:rPr>
                <w:rFonts w:ascii="Calibri" w:eastAsia="Arial" w:hAnsi="Calibri" w:cs="Calibri"/>
                <w:sz w:val="22"/>
                <w:szCs w:val="22"/>
              </w:rPr>
              <w:t>.</w:t>
            </w:r>
          </w:p>
        </w:tc>
      </w:tr>
      <w:tr w:rsidR="00637120" w14:paraId="798BDB40" w14:textId="77777777" w:rsidTr="00263902">
        <w:tc>
          <w:tcPr>
            <w:tcW w:w="9010" w:type="dxa"/>
          </w:tcPr>
          <w:p w14:paraId="6695A529" w14:textId="77777777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Answer:</w:t>
            </w:r>
          </w:p>
          <w:p w14:paraId="15EE0132" w14:textId="77777777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6B092D5" w14:textId="77777777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EFDF403" w14:textId="77777777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F86C985" w14:textId="77777777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0EDB029" w14:textId="77777777" w:rsidR="00637120" w:rsidRDefault="00637120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30E7A786" w14:textId="77777777" w:rsidR="00637120" w:rsidRDefault="00637120" w:rsidP="0055683E">
      <w:pPr>
        <w:rPr>
          <w:rFonts w:ascii="Calibri" w:eastAsia="Arial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5741" w14:paraId="42DA9313" w14:textId="77777777" w:rsidTr="00263902">
        <w:tc>
          <w:tcPr>
            <w:tcW w:w="9010" w:type="dxa"/>
          </w:tcPr>
          <w:p w14:paraId="339411A5" w14:textId="4AF313AA" w:rsidR="00C95741" w:rsidRPr="00637120" w:rsidRDefault="00C95741" w:rsidP="00263902">
            <w:pP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Question </w:t>
            </w:r>
            <w: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3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: </w:t>
            </w:r>
            <w:r w:rsidR="007F180D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Tell us about a recent research</w:t>
            </w:r>
            <w:r w:rsidR="007B3EBE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experience on refugees/mental health</w:t>
            </w:r>
            <w:r w:rsidR="007F180D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that excited you</w:t>
            </w:r>
            <w:r w:rsidR="00C27C95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, and its relevance to the LISS-DTP CASE project</w:t>
            </w:r>
            <w:r w:rsidR="007F180D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(maximum </w:t>
            </w:r>
            <w:r w:rsidR="00C27C95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250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words).</w:t>
            </w:r>
          </w:p>
          <w:p w14:paraId="5275BE9B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A1E2E15" w14:textId="2E280B3B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Hint:</w:t>
            </w:r>
            <w:r w:rsidR="00C27C95">
              <w:rPr>
                <w:rFonts w:ascii="Calibri" w:eastAsia="Arial" w:hAnsi="Calibri" w:cs="Calibri"/>
                <w:sz w:val="22"/>
                <w:szCs w:val="22"/>
              </w:rPr>
              <w:t xml:space="preserve"> Consider a project that you may have been involved in, or have read about, explain why you think it’s important, how its findings relate to the wider field of </w:t>
            </w:r>
            <w:r w:rsidR="007B3EBE">
              <w:rPr>
                <w:rFonts w:ascii="Calibri" w:eastAsia="Arial" w:hAnsi="Calibri" w:cs="Calibri"/>
                <w:sz w:val="22"/>
                <w:szCs w:val="22"/>
              </w:rPr>
              <w:t>refugees and mental health</w:t>
            </w:r>
            <w:r w:rsidR="00C27C95">
              <w:rPr>
                <w:rFonts w:ascii="Calibri" w:eastAsia="Arial" w:hAnsi="Calibri" w:cs="Calibri"/>
                <w:sz w:val="22"/>
                <w:szCs w:val="22"/>
              </w:rPr>
              <w:t xml:space="preserve"> and the LISS-DTP CASE project, and what could it have done differently. </w:t>
            </w:r>
          </w:p>
        </w:tc>
      </w:tr>
      <w:tr w:rsidR="00C95741" w14:paraId="32C8EC6B" w14:textId="77777777" w:rsidTr="00263902">
        <w:tc>
          <w:tcPr>
            <w:tcW w:w="9010" w:type="dxa"/>
          </w:tcPr>
          <w:p w14:paraId="564929A0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Answer:</w:t>
            </w:r>
          </w:p>
          <w:p w14:paraId="4FCEC447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A4CB9E0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C83974B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F501F0A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FC3BA25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01BF8AA2" w14:textId="77777777" w:rsidR="00637120" w:rsidRDefault="00637120" w:rsidP="0055683E">
      <w:pPr>
        <w:rPr>
          <w:rFonts w:ascii="Calibri" w:eastAsia="Arial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5741" w14:paraId="2EAC908F" w14:textId="77777777" w:rsidTr="00263902">
        <w:tc>
          <w:tcPr>
            <w:tcW w:w="9010" w:type="dxa"/>
          </w:tcPr>
          <w:p w14:paraId="197D87F3" w14:textId="0BF17D3E" w:rsidR="00C95741" w:rsidRPr="00637120" w:rsidRDefault="00C95741" w:rsidP="00263902">
            <w:pP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Question </w:t>
            </w:r>
            <w: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4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: </w:t>
            </w:r>
            <w:r w:rsidR="00C27C95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If you were awarded the studentship, what new ideas could you introduce to </w:t>
            </w:r>
            <w:r w:rsidR="008E54A9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improve </w:t>
            </w:r>
            <w:r w:rsidR="00C27C95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the project and why? 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(maximum </w:t>
            </w:r>
            <w:r w:rsidR="00C27C95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250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words).</w:t>
            </w:r>
          </w:p>
          <w:p w14:paraId="7FD523F4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ED14E10" w14:textId="5C410108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Hint:</w:t>
            </w:r>
            <w:r w:rsidR="00C27C95">
              <w:rPr>
                <w:rFonts w:ascii="Calibri" w:eastAsia="Arial" w:hAnsi="Calibri" w:cs="Calibri"/>
                <w:sz w:val="22"/>
                <w:szCs w:val="22"/>
              </w:rPr>
              <w:t xml:space="preserve"> Think about </w:t>
            </w:r>
            <w:r w:rsidR="008E54A9">
              <w:rPr>
                <w:rFonts w:ascii="Calibri" w:eastAsia="Arial" w:hAnsi="Calibri" w:cs="Calibri"/>
                <w:sz w:val="22"/>
                <w:szCs w:val="22"/>
              </w:rPr>
              <w:t>1 or 2 suggestions, such as methods or social science theories</w:t>
            </w:r>
            <w:r w:rsidR="007B3EBE">
              <w:rPr>
                <w:rFonts w:ascii="Calibri" w:eastAsia="Arial" w:hAnsi="Calibri" w:cs="Calibri"/>
                <w:sz w:val="22"/>
                <w:szCs w:val="22"/>
              </w:rPr>
              <w:t>/approaches</w:t>
            </w:r>
            <w:r w:rsidR="008E54A9">
              <w:rPr>
                <w:rFonts w:ascii="Calibri" w:eastAsia="Arial" w:hAnsi="Calibri" w:cs="Calibri"/>
                <w:sz w:val="22"/>
                <w:szCs w:val="22"/>
              </w:rPr>
              <w:t xml:space="preserve">, which could bring new insights to the research and justify their inclusion. </w:t>
            </w:r>
          </w:p>
        </w:tc>
      </w:tr>
      <w:tr w:rsidR="00C95741" w14:paraId="129D0E56" w14:textId="77777777" w:rsidTr="00263902">
        <w:tc>
          <w:tcPr>
            <w:tcW w:w="9010" w:type="dxa"/>
          </w:tcPr>
          <w:p w14:paraId="2D328223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Answer:</w:t>
            </w:r>
          </w:p>
          <w:p w14:paraId="05B7376F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0D65212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91777F3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34615EF9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6854B0E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65E42382" w14:textId="556445DD" w:rsidR="00637120" w:rsidRDefault="00637120" w:rsidP="0055683E">
      <w:pPr>
        <w:rPr>
          <w:rFonts w:ascii="Calibri" w:eastAsia="Arial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5741" w14:paraId="225DEF06" w14:textId="77777777" w:rsidTr="00263902">
        <w:tc>
          <w:tcPr>
            <w:tcW w:w="9010" w:type="dxa"/>
          </w:tcPr>
          <w:p w14:paraId="25FE8CEB" w14:textId="3DC8679E" w:rsidR="00C95741" w:rsidRPr="00637120" w:rsidRDefault="00C95741" w:rsidP="00263902">
            <w:pP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Question </w:t>
            </w:r>
            <w: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5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:</w:t>
            </w:r>
            <w: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Is there anything else you would like to tell us to help frame your application?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(maximum </w:t>
            </w:r>
            <w:r w:rsidR="001B1ECB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250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words).</w:t>
            </w:r>
          </w:p>
          <w:p w14:paraId="3170CFEA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37B4F9A" w14:textId="0F76863B" w:rsidR="00C95741" w:rsidRPr="00C95741" w:rsidRDefault="00C95741" w:rsidP="00C95741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C95741">
              <w:rPr>
                <w:rFonts w:ascii="Calibri" w:eastAsia="Arial" w:hAnsi="Calibri" w:cs="Calibri"/>
                <w:sz w:val="22"/>
                <w:szCs w:val="22"/>
              </w:rPr>
              <w:t xml:space="preserve">Hint: All students experience different challenges throughout their careers, leading to different opportunities and outcomes. </w:t>
            </w:r>
            <w:r w:rsidR="00585A5F">
              <w:rPr>
                <w:rFonts w:ascii="Calibri" w:eastAsia="Arial" w:hAnsi="Calibri" w:cs="Calibri"/>
                <w:sz w:val="22"/>
                <w:szCs w:val="22"/>
              </w:rPr>
              <w:t>B</w:t>
            </w:r>
            <w:r w:rsidRPr="00C95741">
              <w:rPr>
                <w:rFonts w:ascii="Calibri" w:eastAsia="Arial" w:hAnsi="Calibri" w:cs="Calibri"/>
                <w:sz w:val="22"/>
                <w:szCs w:val="22"/>
              </w:rPr>
              <w:t>elonging to a marginalised group (racial, LQBTQI, disability, gender, or beyond), having caring responsibilities, financial disadvantage</w:t>
            </w:r>
            <w:r w:rsidR="00585A5F">
              <w:rPr>
                <w:rFonts w:ascii="Calibri" w:eastAsia="Arial" w:hAnsi="Calibri" w:cs="Calibri"/>
                <w:sz w:val="22"/>
                <w:szCs w:val="22"/>
              </w:rPr>
              <w:t>s</w:t>
            </w:r>
            <w:r w:rsidRPr="00C95741">
              <w:rPr>
                <w:rFonts w:ascii="Calibri" w:eastAsia="Arial" w:hAnsi="Calibri" w:cs="Calibri"/>
                <w:sz w:val="22"/>
                <w:szCs w:val="22"/>
              </w:rPr>
              <w:t xml:space="preserve">, suffering significant illness or bereavement, </w:t>
            </w:r>
            <w:r w:rsidR="00585A5F">
              <w:rPr>
                <w:rFonts w:ascii="Calibri" w:eastAsia="Arial" w:hAnsi="Calibri" w:cs="Calibri"/>
                <w:sz w:val="22"/>
                <w:szCs w:val="22"/>
              </w:rPr>
              <w:t xml:space="preserve">can impact a student’s potential, and is not always reflected in grades. </w:t>
            </w:r>
            <w:r w:rsidRPr="00C95741">
              <w:rPr>
                <w:rFonts w:ascii="Calibri" w:eastAsia="Arial" w:hAnsi="Calibri" w:cs="Calibri"/>
                <w:sz w:val="22"/>
                <w:szCs w:val="22"/>
              </w:rPr>
              <w:t>We therefore invite you to frame your application in a context that best reflects you.</w:t>
            </w:r>
          </w:p>
          <w:p w14:paraId="6CA9B084" w14:textId="77777777" w:rsidR="00C95741" w:rsidRPr="00C95741" w:rsidRDefault="00C95741" w:rsidP="00C95741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FE514DB" w14:textId="4BE8C885" w:rsidR="00C95741" w:rsidRPr="00C95741" w:rsidRDefault="00C95741" w:rsidP="00C957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95741">
              <w:rPr>
                <w:rFonts w:ascii="Calibri" w:eastAsia="Arial" w:hAnsi="Calibri" w:cs="Calibri"/>
                <w:sz w:val="22"/>
                <w:szCs w:val="22"/>
              </w:rPr>
              <w:lastRenderedPageBreak/>
              <w:t xml:space="preserve">How will this information be used? Details given here provide context for each application which can be taken into account during </w:t>
            </w:r>
            <w:r w:rsidR="00585A5F">
              <w:rPr>
                <w:rFonts w:ascii="Calibri" w:eastAsia="Arial" w:hAnsi="Calibri" w:cs="Calibri"/>
                <w:sz w:val="22"/>
                <w:szCs w:val="22"/>
              </w:rPr>
              <w:t>the selection process</w:t>
            </w:r>
            <w:r w:rsidRPr="00C95741">
              <w:rPr>
                <w:rFonts w:ascii="Calibri" w:eastAsia="Arial" w:hAnsi="Calibri" w:cs="Calibri"/>
                <w:sz w:val="22"/>
                <w:szCs w:val="22"/>
              </w:rPr>
              <w:t xml:space="preserve">. Any information provided will be shared only with the supervisor and interview panel. </w:t>
            </w:r>
            <w:r w:rsidR="00585A5F">
              <w:rPr>
                <w:rFonts w:ascii="Calibri" w:eastAsia="Arial" w:hAnsi="Calibri" w:cs="Calibri"/>
                <w:sz w:val="22"/>
                <w:szCs w:val="22"/>
              </w:rPr>
              <w:t xml:space="preserve">You </w:t>
            </w:r>
            <w:r w:rsidRPr="00C95741">
              <w:rPr>
                <w:rFonts w:ascii="Calibri" w:eastAsia="Arial" w:hAnsi="Calibri" w:cs="Calibri"/>
                <w:sz w:val="22"/>
                <w:szCs w:val="22"/>
              </w:rPr>
              <w:t>will not be asked to expand on this information, but is welcome to discuss it further if they choose.</w:t>
            </w:r>
          </w:p>
        </w:tc>
      </w:tr>
      <w:tr w:rsidR="00C95741" w14:paraId="16C3BDF1" w14:textId="77777777" w:rsidTr="00263902">
        <w:tc>
          <w:tcPr>
            <w:tcW w:w="9010" w:type="dxa"/>
          </w:tcPr>
          <w:p w14:paraId="08A78E60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lastRenderedPageBreak/>
              <w:t>Answer:</w:t>
            </w:r>
          </w:p>
          <w:p w14:paraId="1F0DC082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6D9F0793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8F29621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D76300D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A1E482E" w14:textId="77777777" w:rsidR="00C95741" w:rsidRDefault="00C95741" w:rsidP="00263902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DCA3531" w14:textId="77777777" w:rsidR="00637120" w:rsidRDefault="00637120" w:rsidP="0055683E">
      <w:pPr>
        <w:rPr>
          <w:rFonts w:ascii="Calibri" w:eastAsia="Arial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D1D44" w14:paraId="27B69093" w14:textId="77777777" w:rsidTr="00AA66DC">
        <w:tc>
          <w:tcPr>
            <w:tcW w:w="9010" w:type="dxa"/>
            <w:gridSpan w:val="2"/>
          </w:tcPr>
          <w:p w14:paraId="76BC0FC9" w14:textId="51037B51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Question </w:t>
            </w:r>
            <w: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6</w:t>
            </w:r>
            <w:r w:rsidRPr="00637120"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>:</w:t>
            </w:r>
            <w:r>
              <w:rPr>
                <w:rFonts w:ascii="Calibri" w:eastAsia="Arial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 What are the contact details of your 2 nominated referees?</w:t>
            </w:r>
          </w:p>
        </w:tc>
      </w:tr>
      <w:tr w:rsidR="007D1D44" w14:paraId="15AD2425" w14:textId="77777777" w:rsidTr="007D1D44">
        <w:tc>
          <w:tcPr>
            <w:tcW w:w="4505" w:type="dxa"/>
          </w:tcPr>
          <w:p w14:paraId="3073D3FE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Referee 1</w:t>
            </w:r>
          </w:p>
          <w:p w14:paraId="7CDB61B4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1FA0CF2" w14:textId="0D7FDA03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Name:</w:t>
            </w:r>
          </w:p>
          <w:p w14:paraId="63CA70CA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ED05769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Job title:</w:t>
            </w:r>
          </w:p>
          <w:p w14:paraId="44035571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F79A18D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Organisation:</w:t>
            </w:r>
          </w:p>
          <w:p w14:paraId="27462A8E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D22FE97" w14:textId="14CF8C2F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Relationship to you:</w:t>
            </w:r>
          </w:p>
          <w:p w14:paraId="7DADBEDB" w14:textId="77777777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1D5294D" w14:textId="76AB603D" w:rsidR="007D1D44" w:rsidRDefault="007D1D44" w:rsidP="0055683E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4505" w:type="dxa"/>
          </w:tcPr>
          <w:p w14:paraId="7827CDE1" w14:textId="6D837EE4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Referee 2</w:t>
            </w:r>
          </w:p>
          <w:p w14:paraId="2A122FAB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6BB8193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Name:</w:t>
            </w:r>
          </w:p>
          <w:p w14:paraId="32669EB3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5E2F8A5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Job title:</w:t>
            </w:r>
          </w:p>
          <w:p w14:paraId="0F698D96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5F697D72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Organisation:</w:t>
            </w:r>
          </w:p>
          <w:p w14:paraId="6CFE62F7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762794CA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Relationship to you:</w:t>
            </w:r>
          </w:p>
          <w:p w14:paraId="6783FB59" w14:textId="77777777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099E36E8" w14:textId="4D4E69CF" w:rsidR="007D1D44" w:rsidRDefault="007D1D44" w:rsidP="007D1D44">
            <w:pPr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Email address:</w:t>
            </w:r>
          </w:p>
        </w:tc>
      </w:tr>
    </w:tbl>
    <w:p w14:paraId="7957FC6D" w14:textId="77777777" w:rsidR="00346ED3" w:rsidRDefault="00346ED3" w:rsidP="00346ED3">
      <w:pPr>
        <w:rPr>
          <w:rFonts w:ascii="Calibri" w:eastAsia="Arial" w:hAnsi="Calibri" w:cs="Calibri"/>
          <w:sz w:val="22"/>
          <w:szCs w:val="22"/>
        </w:rPr>
      </w:pPr>
    </w:p>
    <w:p w14:paraId="3FD8AF7E" w14:textId="77777777" w:rsidR="00346ED3" w:rsidRDefault="00346ED3" w:rsidP="00346ED3">
      <w:pPr>
        <w:rPr>
          <w:rFonts w:ascii="Calibri" w:eastAsia="Arial" w:hAnsi="Calibri" w:cs="Calibri"/>
          <w:sz w:val="22"/>
          <w:szCs w:val="22"/>
        </w:rPr>
      </w:pPr>
    </w:p>
    <w:p w14:paraId="5782460B" w14:textId="77777777" w:rsidR="00346ED3" w:rsidRDefault="00346ED3" w:rsidP="00346ED3">
      <w:pPr>
        <w:rPr>
          <w:rFonts w:ascii="Calibri" w:eastAsia="Arial" w:hAnsi="Calibri" w:cs="Calibri"/>
          <w:sz w:val="22"/>
          <w:szCs w:val="22"/>
        </w:rPr>
      </w:pPr>
    </w:p>
    <w:p w14:paraId="033393AB" w14:textId="77777777" w:rsidR="00346ED3" w:rsidRPr="00346ED3" w:rsidRDefault="00346ED3">
      <w:pPr>
        <w:rPr>
          <w:rFonts w:ascii="Calibri" w:hAnsi="Calibri" w:cs="Calibri"/>
          <w:sz w:val="22"/>
          <w:szCs w:val="22"/>
        </w:rPr>
      </w:pPr>
    </w:p>
    <w:sectPr w:rsidR="00346ED3" w:rsidRPr="00346ED3" w:rsidSect="006E6E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7108C"/>
    <w:multiLevelType w:val="hybridMultilevel"/>
    <w:tmpl w:val="6792C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D3"/>
    <w:rsid w:val="00000B68"/>
    <w:rsid w:val="000317E2"/>
    <w:rsid w:val="00040B5F"/>
    <w:rsid w:val="0006085D"/>
    <w:rsid w:val="00060909"/>
    <w:rsid w:val="0007330F"/>
    <w:rsid w:val="0008534A"/>
    <w:rsid w:val="00087B9B"/>
    <w:rsid w:val="000A0E83"/>
    <w:rsid w:val="000A61F3"/>
    <w:rsid w:val="000E719C"/>
    <w:rsid w:val="000E7B2C"/>
    <w:rsid w:val="00130F64"/>
    <w:rsid w:val="001338F5"/>
    <w:rsid w:val="001366DE"/>
    <w:rsid w:val="0015025E"/>
    <w:rsid w:val="00155904"/>
    <w:rsid w:val="001938A0"/>
    <w:rsid w:val="001B1ECB"/>
    <w:rsid w:val="001C71C7"/>
    <w:rsid w:val="00202BFB"/>
    <w:rsid w:val="00232E8C"/>
    <w:rsid w:val="0024156E"/>
    <w:rsid w:val="00263B41"/>
    <w:rsid w:val="002718ED"/>
    <w:rsid w:val="00284703"/>
    <w:rsid w:val="00295727"/>
    <w:rsid w:val="002968B9"/>
    <w:rsid w:val="002A71A8"/>
    <w:rsid w:val="002B0CBC"/>
    <w:rsid w:val="002B1BDE"/>
    <w:rsid w:val="002B30D0"/>
    <w:rsid w:val="002B3A7E"/>
    <w:rsid w:val="002E55B0"/>
    <w:rsid w:val="003262FC"/>
    <w:rsid w:val="00346ED3"/>
    <w:rsid w:val="00367801"/>
    <w:rsid w:val="00375F0F"/>
    <w:rsid w:val="003963DB"/>
    <w:rsid w:val="003C28E0"/>
    <w:rsid w:val="003D46CB"/>
    <w:rsid w:val="003F1A83"/>
    <w:rsid w:val="004114B3"/>
    <w:rsid w:val="00414EF8"/>
    <w:rsid w:val="00445DA5"/>
    <w:rsid w:val="00451E3E"/>
    <w:rsid w:val="00456A49"/>
    <w:rsid w:val="00477586"/>
    <w:rsid w:val="00495812"/>
    <w:rsid w:val="004A353E"/>
    <w:rsid w:val="004C6785"/>
    <w:rsid w:val="004E084B"/>
    <w:rsid w:val="00500834"/>
    <w:rsid w:val="00502EF4"/>
    <w:rsid w:val="00533090"/>
    <w:rsid w:val="0055683E"/>
    <w:rsid w:val="00563BDB"/>
    <w:rsid w:val="00585A5F"/>
    <w:rsid w:val="005A3907"/>
    <w:rsid w:val="005A72A3"/>
    <w:rsid w:val="005C05E0"/>
    <w:rsid w:val="005C4069"/>
    <w:rsid w:val="005D1C13"/>
    <w:rsid w:val="005F1011"/>
    <w:rsid w:val="00602875"/>
    <w:rsid w:val="00637120"/>
    <w:rsid w:val="00644D39"/>
    <w:rsid w:val="00655FA9"/>
    <w:rsid w:val="0066298E"/>
    <w:rsid w:val="00665109"/>
    <w:rsid w:val="00676E4F"/>
    <w:rsid w:val="00690DAE"/>
    <w:rsid w:val="006B13B6"/>
    <w:rsid w:val="006B7E52"/>
    <w:rsid w:val="006E4FE2"/>
    <w:rsid w:val="006E6E71"/>
    <w:rsid w:val="006F2EEF"/>
    <w:rsid w:val="007026B2"/>
    <w:rsid w:val="007154FF"/>
    <w:rsid w:val="00740E4F"/>
    <w:rsid w:val="00760F5B"/>
    <w:rsid w:val="00765880"/>
    <w:rsid w:val="00780885"/>
    <w:rsid w:val="007813A9"/>
    <w:rsid w:val="0078214E"/>
    <w:rsid w:val="00786D0F"/>
    <w:rsid w:val="007B3EBE"/>
    <w:rsid w:val="007B6CC4"/>
    <w:rsid w:val="007D1D44"/>
    <w:rsid w:val="007E004B"/>
    <w:rsid w:val="007F180D"/>
    <w:rsid w:val="00811B75"/>
    <w:rsid w:val="0081342B"/>
    <w:rsid w:val="00835685"/>
    <w:rsid w:val="008428AD"/>
    <w:rsid w:val="00845ABF"/>
    <w:rsid w:val="00872383"/>
    <w:rsid w:val="008B6CE9"/>
    <w:rsid w:val="008D515B"/>
    <w:rsid w:val="008E54A9"/>
    <w:rsid w:val="008F4B1A"/>
    <w:rsid w:val="00903B23"/>
    <w:rsid w:val="00905066"/>
    <w:rsid w:val="009330D4"/>
    <w:rsid w:val="00937D0B"/>
    <w:rsid w:val="00951A32"/>
    <w:rsid w:val="00984445"/>
    <w:rsid w:val="0099662C"/>
    <w:rsid w:val="009A2289"/>
    <w:rsid w:val="009C7874"/>
    <w:rsid w:val="009F5500"/>
    <w:rsid w:val="00A62F7B"/>
    <w:rsid w:val="00A65C13"/>
    <w:rsid w:val="00A81740"/>
    <w:rsid w:val="00AA51FB"/>
    <w:rsid w:val="00B30933"/>
    <w:rsid w:val="00B37C83"/>
    <w:rsid w:val="00B5691B"/>
    <w:rsid w:val="00B73E9A"/>
    <w:rsid w:val="00BA19F3"/>
    <w:rsid w:val="00BA6158"/>
    <w:rsid w:val="00BB5C3E"/>
    <w:rsid w:val="00BE27DE"/>
    <w:rsid w:val="00C06F48"/>
    <w:rsid w:val="00C13301"/>
    <w:rsid w:val="00C13450"/>
    <w:rsid w:val="00C2666D"/>
    <w:rsid w:val="00C27C95"/>
    <w:rsid w:val="00C743F6"/>
    <w:rsid w:val="00C87E6F"/>
    <w:rsid w:val="00C91386"/>
    <w:rsid w:val="00C95741"/>
    <w:rsid w:val="00CA1B5E"/>
    <w:rsid w:val="00CB6CEA"/>
    <w:rsid w:val="00CC07A8"/>
    <w:rsid w:val="00CC2C00"/>
    <w:rsid w:val="00CD15BA"/>
    <w:rsid w:val="00CD24E1"/>
    <w:rsid w:val="00CE3A67"/>
    <w:rsid w:val="00D20371"/>
    <w:rsid w:val="00D43E0D"/>
    <w:rsid w:val="00D61278"/>
    <w:rsid w:val="00D63FE7"/>
    <w:rsid w:val="00D80164"/>
    <w:rsid w:val="00DA7DCA"/>
    <w:rsid w:val="00DB1496"/>
    <w:rsid w:val="00DB14F5"/>
    <w:rsid w:val="00DB73D1"/>
    <w:rsid w:val="00DC25DA"/>
    <w:rsid w:val="00DD5624"/>
    <w:rsid w:val="00DD7ED5"/>
    <w:rsid w:val="00DE7D14"/>
    <w:rsid w:val="00DF3DCF"/>
    <w:rsid w:val="00DF4644"/>
    <w:rsid w:val="00E00C46"/>
    <w:rsid w:val="00E7790E"/>
    <w:rsid w:val="00E77FB5"/>
    <w:rsid w:val="00E806C0"/>
    <w:rsid w:val="00E81B08"/>
    <w:rsid w:val="00E924CD"/>
    <w:rsid w:val="00F107C5"/>
    <w:rsid w:val="00F54F29"/>
    <w:rsid w:val="00F56F70"/>
    <w:rsid w:val="00F72B55"/>
    <w:rsid w:val="00F74783"/>
    <w:rsid w:val="00F85202"/>
    <w:rsid w:val="00FC39D2"/>
    <w:rsid w:val="00FC656E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EF5ED"/>
  <w15:chartTrackingRefBased/>
  <w15:docId w15:val="{54E6752A-E85A-D340-9D49-CEB8363C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E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6ED3"/>
    <w:pPr>
      <w:ind w:left="720"/>
      <w:contextualSpacing/>
    </w:pPr>
  </w:style>
  <w:style w:type="table" w:styleId="TableGrid">
    <w:name w:val="Table Grid"/>
    <w:basedOn w:val="TableNormal"/>
    <w:uiPriority w:val="39"/>
    <w:rsid w:val="00DD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onlinesurveys.jisc.ac.uk/s/kings/liss-dtp-diversity-monitoring-for-case-candidates-2023-entry-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cesca.meloni@kc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ss-dtp@kcl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ames.porter@k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l.ac.uk/csmh/assets/2024/csmh-esrc-liss-dtp-case-placemaking-case-application-form-2024-ent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655</Words>
  <Characters>3617</Characters>
  <Application>Microsoft Office Word</Application>
  <DocSecurity>0</DocSecurity>
  <Lines>132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Porter</dc:creator>
  <cp:keywords/>
  <dc:description/>
  <cp:lastModifiedBy>Trudy Mensah</cp:lastModifiedBy>
  <cp:revision>6</cp:revision>
  <dcterms:created xsi:type="dcterms:W3CDTF">2024-01-08T16:47:00Z</dcterms:created>
  <dcterms:modified xsi:type="dcterms:W3CDTF">2024-01-17T13:49:00Z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8ff41269aa6054bf6220c25e0fed5dcd69aed65147984c7831a57eb00fe935e8</vt:lpwstr>
  </property>
</Properties>
</file>